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2B3B" w14:textId="77777777" w:rsidR="00D43F51" w:rsidRPr="00873F2F" w:rsidRDefault="00C12E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F2F">
        <w:rPr>
          <w:rFonts w:ascii="Times New Roman" w:eastAsia="Times New Roman" w:hAnsi="Times New Roman" w:cs="Times New Roman"/>
          <w:noProof/>
          <w:sz w:val="22"/>
          <w:szCs w:val="22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2FD9B08C" wp14:editId="4D56BA49">
            <wp:simplePos x="0" y="0"/>
            <wp:positionH relativeFrom="column">
              <wp:posOffset>413381</wp:posOffset>
            </wp:positionH>
            <wp:positionV relativeFrom="paragraph">
              <wp:posOffset>-310511</wp:posOffset>
            </wp:positionV>
            <wp:extent cx="761996" cy="847721"/>
            <wp:effectExtent l="0" t="0" r="4" b="0"/>
            <wp:wrapNone/>
            <wp:docPr id="1" name="Imagem 3" descr="Leis de Riozinho RS - Digitalização, Compilação e Consolidação da  legislação municip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73F2F">
        <w:rPr>
          <w:rFonts w:ascii="Times New Roman" w:hAnsi="Times New Roman" w:cs="Times New Roman"/>
          <w:sz w:val="22"/>
          <w:szCs w:val="22"/>
        </w:rPr>
        <w:t xml:space="preserve"> </w:t>
      </w:r>
      <w:r w:rsidRPr="00873F2F">
        <w:rPr>
          <w:rFonts w:ascii="Times New Roman" w:hAnsi="Times New Roman" w:cs="Times New Roman"/>
          <w:b/>
          <w:bCs/>
          <w:sz w:val="28"/>
          <w:szCs w:val="28"/>
        </w:rPr>
        <w:t>Estado do Rio Grande do Sul</w:t>
      </w:r>
    </w:p>
    <w:p w14:paraId="69113AC4" w14:textId="77777777" w:rsidR="00D43F51" w:rsidRPr="00873F2F" w:rsidRDefault="00C12EB8">
      <w:pPr>
        <w:jc w:val="center"/>
        <w:rPr>
          <w:rFonts w:ascii="Times New Roman" w:hAnsi="Times New Roman" w:cs="Times New Roman"/>
          <w:sz w:val="22"/>
          <w:szCs w:val="22"/>
        </w:rPr>
      </w:pPr>
      <w:r w:rsidRPr="00873F2F">
        <w:rPr>
          <w:rFonts w:ascii="Times New Roman" w:hAnsi="Times New Roman" w:cs="Times New Roman"/>
          <w:b/>
          <w:bCs/>
          <w:sz w:val="28"/>
          <w:szCs w:val="28"/>
        </w:rPr>
        <w:t>Prefeitura Municipal de Riozinho</w:t>
      </w:r>
    </w:p>
    <w:p w14:paraId="55086438" w14:textId="77777777" w:rsidR="006C2D5B" w:rsidRPr="00873F2F" w:rsidRDefault="006C2D5B" w:rsidP="006C2D5B">
      <w:pPr>
        <w:pStyle w:val="identifica"/>
        <w:shd w:val="clear" w:color="auto" w:fill="FFFFFF"/>
        <w:spacing w:before="0" w:after="0" w:line="360" w:lineRule="auto"/>
        <w:jc w:val="both"/>
        <w:rPr>
          <w:b/>
          <w:bCs/>
          <w:caps/>
          <w:sz w:val="22"/>
          <w:szCs w:val="22"/>
        </w:rPr>
      </w:pPr>
    </w:p>
    <w:p w14:paraId="064701D9" w14:textId="77777777" w:rsidR="00A938AD" w:rsidRDefault="00A938AD" w:rsidP="00A938AD">
      <w:pPr>
        <w:pStyle w:val="NormalWeb"/>
        <w:spacing w:before="0" w:beforeAutospacing="0" w:after="0" w:afterAutospacing="0" w:line="360" w:lineRule="auto"/>
        <w:jc w:val="both"/>
      </w:pPr>
      <w:r>
        <w:t xml:space="preserve">O Município de Riozinho/RS, por meio do Gabinete do Prefeito, no uso de suas atribuições legais, torna pública a </w:t>
      </w:r>
      <w:r w:rsidRPr="00D62DCD">
        <w:rPr>
          <w:rStyle w:val="Forte"/>
          <w:b w:val="0"/>
        </w:rPr>
        <w:t>revogação integral do Edital de Credenciamento nº 002/2025</w:t>
      </w:r>
      <w:r>
        <w:t>, cujo objeto era a contratação de empresas especializadas na prestação de serviços médicos especializados.</w:t>
      </w:r>
    </w:p>
    <w:p w14:paraId="290A9344" w14:textId="09D3328D" w:rsidR="00A938AD" w:rsidRDefault="00A938AD" w:rsidP="00A938AD">
      <w:pPr>
        <w:pStyle w:val="NormalWeb"/>
        <w:spacing w:before="0" w:beforeAutospacing="0" w:after="0" w:afterAutospacing="0" w:line="360" w:lineRule="auto"/>
        <w:jc w:val="both"/>
      </w:pPr>
      <w:r>
        <w:t xml:space="preserve">A revogação se dá com fundamento no </w:t>
      </w:r>
      <w:r w:rsidRPr="00D62DCD">
        <w:rPr>
          <w:rStyle w:val="Forte"/>
          <w:b w:val="0"/>
        </w:rPr>
        <w:t>art. 71 da Lei Federal nº 14.133/2021</w:t>
      </w:r>
      <w:r>
        <w:t>, diante de razões de interesse público superveniente devidamente justificadas, conforme manifestação da Secretaria Municipal de Saúde, em virtude da existência de contratos administrativos vigentes que preveem a reforma e ampliação das unidades de saúde, impactando diretamente na organização da rede assistencial e no perfil das contratações necessárias.</w:t>
      </w:r>
    </w:p>
    <w:p w14:paraId="15C06B40" w14:textId="77777777" w:rsidR="00A938AD" w:rsidRDefault="00A938AD" w:rsidP="00A938AD">
      <w:pPr>
        <w:pStyle w:val="NormalWeb"/>
        <w:spacing w:before="0" w:beforeAutospacing="0" w:after="0" w:afterAutospacing="0" w:line="360" w:lineRule="auto"/>
        <w:jc w:val="both"/>
      </w:pPr>
      <w:r>
        <w:t>Considerando que o certame se encontrava na fase de recebimento de propostas e documentos de habilitação, e não houve celebração de contratos, a medida observa os princípios da legalidade, eficiência, planejamento e supremacia do interesse público, conforme parecer jurídico emitido.</w:t>
      </w:r>
    </w:p>
    <w:p w14:paraId="11DF3E09" w14:textId="77777777" w:rsidR="00A938AD" w:rsidRDefault="00A938AD" w:rsidP="00A938AD">
      <w:pPr>
        <w:pStyle w:val="NormalWeb"/>
        <w:spacing w:before="0" w:beforeAutospacing="0" w:after="0" w:afterAutospacing="0" w:line="360" w:lineRule="auto"/>
        <w:jc w:val="both"/>
      </w:pPr>
      <w:r>
        <w:t>Riozinho/RS, 14 de julho de 2025.</w:t>
      </w:r>
    </w:p>
    <w:p w14:paraId="3C5B9332" w14:textId="77777777" w:rsidR="00A938AD" w:rsidRDefault="00A938AD" w:rsidP="00A938AD">
      <w:pPr>
        <w:pStyle w:val="NormalWeb"/>
        <w:jc w:val="center"/>
      </w:pPr>
      <w:r>
        <w:rPr>
          <w:rStyle w:val="Forte"/>
        </w:rPr>
        <w:t>Airton Trevizani da Rosa</w:t>
      </w:r>
      <w:r>
        <w:br/>
        <w:t>Prefeito Municipal</w:t>
      </w:r>
    </w:p>
    <w:p w14:paraId="028E8039" w14:textId="6FD0C7B1" w:rsidR="005261E3" w:rsidRPr="00873F2F" w:rsidRDefault="005261E3" w:rsidP="00A938AD">
      <w:pPr>
        <w:jc w:val="center"/>
        <w:rPr>
          <w:sz w:val="22"/>
          <w:szCs w:val="22"/>
        </w:rPr>
      </w:pPr>
      <w:bookmarkStart w:id="0" w:name="_GoBack"/>
      <w:bookmarkEnd w:id="0"/>
    </w:p>
    <w:sectPr w:rsidR="005261E3" w:rsidRPr="00873F2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24FF1" w14:textId="77777777" w:rsidR="00CB3B6F" w:rsidRDefault="00CB3B6F">
      <w:r>
        <w:separator/>
      </w:r>
    </w:p>
  </w:endnote>
  <w:endnote w:type="continuationSeparator" w:id="0">
    <w:p w14:paraId="5485ABEF" w14:textId="77777777" w:rsidR="00CB3B6F" w:rsidRDefault="00CB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D2773" w14:textId="77777777" w:rsidR="00CB3B6F" w:rsidRDefault="00CB3B6F">
      <w:r>
        <w:rPr>
          <w:color w:val="000000"/>
        </w:rPr>
        <w:separator/>
      </w:r>
    </w:p>
  </w:footnote>
  <w:footnote w:type="continuationSeparator" w:id="0">
    <w:p w14:paraId="61B629DC" w14:textId="77777777" w:rsidR="00CB3B6F" w:rsidRDefault="00CB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4F90DD98"/>
    <w:lvl w:ilvl="0">
      <w:start w:val="1"/>
      <w:numFmt w:val="decimal"/>
      <w:pStyle w:val="Nivel01"/>
      <w:lvlText w:val="%1."/>
      <w:lvlJc w:val="left"/>
      <w:pPr>
        <w:ind w:left="6031" w:hanging="360"/>
      </w:pPr>
      <w:rPr>
        <w:b/>
        <w:sz w:val="22"/>
        <w:szCs w:val="22"/>
      </w:rPr>
    </w:lvl>
    <w:lvl w:ilvl="1">
      <w:start w:val="1"/>
      <w:numFmt w:val="decimal"/>
      <w:pStyle w:val="Nivel2"/>
      <w:lvlText w:val="%1.%2."/>
      <w:lvlJc w:val="left"/>
      <w:pPr>
        <w:ind w:left="6670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pStyle w:val="Nivel3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51"/>
    <w:rsid w:val="00065981"/>
    <w:rsid w:val="00123F84"/>
    <w:rsid w:val="001404AC"/>
    <w:rsid w:val="00160F81"/>
    <w:rsid w:val="00184BBF"/>
    <w:rsid w:val="0032173A"/>
    <w:rsid w:val="003C4DE8"/>
    <w:rsid w:val="004A53F7"/>
    <w:rsid w:val="005261E3"/>
    <w:rsid w:val="00575994"/>
    <w:rsid w:val="00664224"/>
    <w:rsid w:val="006C2D5B"/>
    <w:rsid w:val="006C308D"/>
    <w:rsid w:val="006E0DFE"/>
    <w:rsid w:val="0072620E"/>
    <w:rsid w:val="00873F2F"/>
    <w:rsid w:val="008E1D2A"/>
    <w:rsid w:val="008E6690"/>
    <w:rsid w:val="00976AE2"/>
    <w:rsid w:val="009D3A25"/>
    <w:rsid w:val="00A51148"/>
    <w:rsid w:val="00A938AD"/>
    <w:rsid w:val="00B05B05"/>
    <w:rsid w:val="00B148C9"/>
    <w:rsid w:val="00BA7BB5"/>
    <w:rsid w:val="00C022A2"/>
    <w:rsid w:val="00C12EB8"/>
    <w:rsid w:val="00C83C75"/>
    <w:rsid w:val="00C91FDE"/>
    <w:rsid w:val="00CB3B6F"/>
    <w:rsid w:val="00CD48B6"/>
    <w:rsid w:val="00CF5E9E"/>
    <w:rsid w:val="00D07F92"/>
    <w:rsid w:val="00D43F51"/>
    <w:rsid w:val="00D62DCD"/>
    <w:rsid w:val="00D82017"/>
    <w:rsid w:val="00D8766D"/>
    <w:rsid w:val="00DB08D8"/>
    <w:rsid w:val="00DC2928"/>
    <w:rsid w:val="00DF4ABE"/>
    <w:rsid w:val="00E1217A"/>
    <w:rsid w:val="00E66E57"/>
    <w:rsid w:val="00E73217"/>
    <w:rsid w:val="00EF231D"/>
    <w:rsid w:val="00F11067"/>
    <w:rsid w:val="00FD09B3"/>
    <w:rsid w:val="00FD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ED92"/>
  <w15:docId w15:val="{C618E6A5-FAEA-480C-82B7-32142425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FD16D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Fontepargpadro"/>
    <w:rPr>
      <w:rFonts w:cs="Times New Roman"/>
      <w:color w:val="0000FF"/>
      <w:u w:val="single"/>
    </w:rPr>
  </w:style>
  <w:style w:type="paragraph" w:styleId="Corpodetexto">
    <w:name w:val="Body Text"/>
    <w:basedOn w:val="Normal"/>
    <w:pPr>
      <w:widowControl w:val="0"/>
      <w:suppressAutoHyphens w:val="0"/>
      <w:ind w:left="112"/>
      <w:textAlignment w:val="auto"/>
    </w:pPr>
    <w:rPr>
      <w:rFonts w:ascii="Arial" w:eastAsia="Times New Roman" w:hAnsi="Arial" w:cs="Times New Roman"/>
      <w:kern w:val="0"/>
      <w:lang w:val="en-US" w:eastAsia="en-US" w:bidi="ar-SA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kern w:val="0"/>
      <w:lang w:val="en-US" w:eastAsia="en-US" w:bidi="ar-SA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Estilo">
    <w:name w:val="Estilo"/>
    <w:pPr>
      <w:widowControl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identifica">
    <w:name w:val="identifica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dou-paragraph">
    <w:name w:val="dou-paragraph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73F2F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FD16D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FD16D9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customStyle="1" w:styleId="Nivel01">
    <w:name w:val="Nivel 01"/>
    <w:basedOn w:val="Ttulo1"/>
    <w:next w:val="Normal"/>
    <w:qFormat/>
    <w:rsid w:val="00FD16D9"/>
    <w:pPr>
      <w:numPr>
        <w:numId w:val="1"/>
      </w:numPr>
      <w:tabs>
        <w:tab w:val="num" w:pos="360"/>
        <w:tab w:val="left" w:pos="567"/>
      </w:tabs>
      <w:suppressAutoHyphens w:val="0"/>
      <w:autoSpaceDN/>
      <w:ind w:left="0" w:firstLine="0"/>
      <w:jc w:val="both"/>
      <w:textAlignment w:val="auto"/>
    </w:pPr>
    <w:rPr>
      <w:rFonts w:ascii="Arial" w:hAnsi="Arial" w:cs="Arial"/>
      <w:b/>
      <w:bCs/>
      <w:color w:val="auto"/>
      <w:kern w:val="0"/>
      <w:sz w:val="22"/>
      <w:szCs w:val="20"/>
      <w:lang w:eastAsia="pt-BR" w:bidi="ar-SA"/>
    </w:rPr>
  </w:style>
  <w:style w:type="paragraph" w:customStyle="1" w:styleId="Nivel2">
    <w:name w:val="Nivel 2"/>
    <w:basedOn w:val="Normal"/>
    <w:link w:val="Nivel2Char"/>
    <w:qFormat/>
    <w:rsid w:val="00FD16D9"/>
    <w:pPr>
      <w:numPr>
        <w:ilvl w:val="1"/>
        <w:numId w:val="1"/>
      </w:numPr>
      <w:suppressAutoHyphens w:val="0"/>
      <w:autoSpaceDN/>
      <w:spacing w:before="120" w:after="120" w:line="276" w:lineRule="auto"/>
      <w:jc w:val="both"/>
      <w:textAlignment w:val="auto"/>
    </w:pPr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paragraph" w:customStyle="1" w:styleId="Nivel3">
    <w:name w:val="Nivel 3"/>
    <w:basedOn w:val="Normal"/>
    <w:qFormat/>
    <w:rsid w:val="00FD16D9"/>
    <w:pPr>
      <w:numPr>
        <w:ilvl w:val="2"/>
        <w:numId w:val="1"/>
      </w:numPr>
      <w:suppressAutoHyphens w:val="0"/>
      <w:autoSpaceDN/>
      <w:spacing w:before="120" w:after="120" w:line="276" w:lineRule="auto"/>
      <w:jc w:val="both"/>
      <w:textAlignment w:val="auto"/>
    </w:pPr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paragraph" w:customStyle="1" w:styleId="Nivel4">
    <w:name w:val="Nivel 4"/>
    <w:basedOn w:val="Nivel3"/>
    <w:qFormat/>
    <w:rsid w:val="00FD16D9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FD16D9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FD16D9"/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character" w:customStyle="1" w:styleId="Ttulo1Char">
    <w:name w:val="Título 1 Char"/>
    <w:basedOn w:val="Fontepargpadro"/>
    <w:link w:val="Ttulo1"/>
    <w:uiPriority w:val="9"/>
    <w:rsid w:val="00FD16D9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6D9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6D9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A938A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Setor de Licitações - Municipio de Riozinho</dc:creator>
  <cp:lastModifiedBy>licitacao</cp:lastModifiedBy>
  <cp:revision>6</cp:revision>
  <cp:lastPrinted>2025-06-27T15:30:00Z</cp:lastPrinted>
  <dcterms:created xsi:type="dcterms:W3CDTF">2025-06-27T15:32:00Z</dcterms:created>
  <dcterms:modified xsi:type="dcterms:W3CDTF">2025-07-14T14:29:00Z</dcterms:modified>
</cp:coreProperties>
</file>