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92" w:rsidRDefault="004E5F92"/>
    <w:p w:rsidR="002C78AB" w:rsidRPr="002C78AB" w:rsidRDefault="002C78AB" w:rsidP="002C78AB">
      <w:pPr>
        <w:spacing w:after="0" w:line="240" w:lineRule="auto"/>
        <w:jc w:val="center"/>
        <w:rPr>
          <w:b/>
        </w:rPr>
      </w:pPr>
      <w:r w:rsidRPr="002C78AB">
        <w:rPr>
          <w:b/>
        </w:rPr>
        <w:t>PREFEITURA MUNICIPAL DE RIOZINHO</w:t>
      </w:r>
    </w:p>
    <w:p w:rsidR="002C78AB" w:rsidRPr="002C78AB" w:rsidRDefault="002C78AB" w:rsidP="002C78AB">
      <w:pPr>
        <w:spacing w:after="0" w:line="240" w:lineRule="auto"/>
        <w:jc w:val="center"/>
        <w:rPr>
          <w:b/>
        </w:rPr>
      </w:pPr>
      <w:r w:rsidRPr="002C78AB">
        <w:rPr>
          <w:b/>
        </w:rPr>
        <w:t>ESTADO DO RIO GRANDE DO SUL</w:t>
      </w:r>
    </w:p>
    <w:p w:rsidR="002C78AB" w:rsidRPr="0036621D" w:rsidRDefault="002C78AB" w:rsidP="002C78AB">
      <w:pPr>
        <w:spacing w:after="0" w:line="240" w:lineRule="auto"/>
        <w:jc w:val="center"/>
        <w:rPr>
          <w:sz w:val="20"/>
          <w:szCs w:val="20"/>
        </w:rPr>
      </w:pPr>
      <w:r w:rsidRPr="0036621D">
        <w:rPr>
          <w:sz w:val="20"/>
          <w:szCs w:val="20"/>
        </w:rPr>
        <w:t>DESPA</w:t>
      </w:r>
      <w:r>
        <w:rPr>
          <w:sz w:val="20"/>
          <w:szCs w:val="20"/>
        </w:rPr>
        <w:t>CHO DO PREFEITO MUNICIPAL DE: 27/04</w:t>
      </w:r>
      <w:r>
        <w:rPr>
          <w:sz w:val="20"/>
          <w:szCs w:val="20"/>
        </w:rPr>
        <w:t>/2021</w:t>
      </w:r>
    </w:p>
    <w:p w:rsidR="002C78AB" w:rsidRPr="0036621D" w:rsidRDefault="002C78AB" w:rsidP="002C78AB">
      <w:pPr>
        <w:spacing w:after="0" w:line="240" w:lineRule="auto"/>
        <w:jc w:val="center"/>
        <w:rPr>
          <w:sz w:val="20"/>
          <w:szCs w:val="20"/>
        </w:rPr>
      </w:pPr>
      <w:r w:rsidRPr="0036621D">
        <w:rPr>
          <w:sz w:val="20"/>
          <w:szCs w:val="20"/>
        </w:rPr>
        <w:t>Tomada de Preço nº 0</w:t>
      </w:r>
      <w:r>
        <w:rPr>
          <w:sz w:val="20"/>
          <w:szCs w:val="20"/>
        </w:rPr>
        <w:t>01/2021 – Processo de Licitação nº 216/2021</w:t>
      </w:r>
      <w:r w:rsidRPr="0036621D">
        <w:rPr>
          <w:sz w:val="20"/>
          <w:szCs w:val="20"/>
        </w:rPr>
        <w:t>;</w:t>
      </w:r>
    </w:p>
    <w:p w:rsidR="002C78AB" w:rsidRPr="0036621D" w:rsidRDefault="002C78AB" w:rsidP="002C78AB">
      <w:pPr>
        <w:jc w:val="both"/>
        <w:rPr>
          <w:rFonts w:ascii="Arial" w:hAnsi="Arial" w:cs="Arial"/>
          <w:b/>
          <w:sz w:val="20"/>
          <w:szCs w:val="20"/>
        </w:rPr>
      </w:pPr>
      <w:r w:rsidRPr="0036621D">
        <w:rPr>
          <w:sz w:val="20"/>
          <w:szCs w:val="20"/>
        </w:rPr>
        <w:t xml:space="preserve">Objeto: </w:t>
      </w:r>
      <w:r w:rsidRPr="0036621D">
        <w:rPr>
          <w:rFonts w:ascii="Arial" w:hAnsi="Arial" w:cs="Arial"/>
          <w:sz w:val="20"/>
          <w:szCs w:val="20"/>
        </w:rPr>
        <w:t>a Contratação de empresa sob regime de com julgamento pelo menor preço global, compreendendo material, mão de obra e equipamentos, para a construção de três muros de gabião (contensão)</w:t>
      </w:r>
      <w:r w:rsidRPr="0036621D">
        <w:rPr>
          <w:sz w:val="20"/>
          <w:szCs w:val="20"/>
        </w:rPr>
        <w:t xml:space="preserve">. </w:t>
      </w:r>
      <w:r w:rsidRPr="0036621D">
        <w:rPr>
          <w:sz w:val="20"/>
          <w:szCs w:val="20"/>
          <w:u w:val="single"/>
        </w:rPr>
        <w:t>HOMOLOGANDO</w:t>
      </w:r>
      <w:r w:rsidRPr="0036621D">
        <w:rPr>
          <w:sz w:val="20"/>
          <w:szCs w:val="20"/>
        </w:rPr>
        <w:t xml:space="preserve"> o procedimento licitatório realizado na modalidade de Tomada de Preços do tipo “Empreitada por Preço Global”, sob o nº 001/2021 e </w:t>
      </w:r>
      <w:r w:rsidRPr="0036621D">
        <w:rPr>
          <w:sz w:val="20"/>
          <w:szCs w:val="20"/>
          <w:u w:val="single"/>
        </w:rPr>
        <w:t xml:space="preserve">ADJUDICANDO </w:t>
      </w:r>
      <w:r w:rsidRPr="0036621D">
        <w:rPr>
          <w:sz w:val="20"/>
          <w:szCs w:val="20"/>
        </w:rPr>
        <w:t xml:space="preserve">o objeto da licitação à empresa </w:t>
      </w:r>
      <w:r w:rsidRPr="0036621D">
        <w:rPr>
          <w:rFonts w:ascii="Arial" w:hAnsi="Arial" w:cs="Arial"/>
          <w:b/>
          <w:sz w:val="20"/>
          <w:szCs w:val="20"/>
        </w:rPr>
        <w:t>LAJECRIL ARTEFATOS DE CIMENTO LTDA-EPP</w:t>
      </w:r>
      <w:r w:rsidRPr="0036621D">
        <w:rPr>
          <w:rFonts w:ascii="Arial" w:hAnsi="Arial" w:cs="Arial"/>
          <w:sz w:val="20"/>
          <w:szCs w:val="20"/>
        </w:rPr>
        <w:t xml:space="preserve">, estabelecida à Rua José </w:t>
      </w:r>
      <w:proofErr w:type="spellStart"/>
      <w:r w:rsidRPr="0036621D">
        <w:rPr>
          <w:rFonts w:ascii="Arial" w:hAnsi="Arial" w:cs="Arial"/>
          <w:sz w:val="20"/>
          <w:szCs w:val="20"/>
        </w:rPr>
        <w:t>Recco</w:t>
      </w:r>
      <w:proofErr w:type="spellEnd"/>
      <w:r w:rsidRPr="0036621D">
        <w:rPr>
          <w:rFonts w:ascii="Arial" w:hAnsi="Arial" w:cs="Arial"/>
          <w:sz w:val="20"/>
          <w:szCs w:val="20"/>
        </w:rPr>
        <w:t xml:space="preserve">, 777 – Bairro Gávea, CEP: 88.950-000, na Cidade de Jacinto Machado – Santa Catarina, inscrita no CNPJ sob o nº 03.326.193/0001-63, cujo preço global foi de </w:t>
      </w:r>
      <w:r w:rsidRPr="0036621D">
        <w:rPr>
          <w:rFonts w:ascii="Arial" w:hAnsi="Arial" w:cs="Arial"/>
          <w:b/>
          <w:sz w:val="20"/>
          <w:szCs w:val="20"/>
        </w:rPr>
        <w:t xml:space="preserve">R$ </w:t>
      </w:r>
      <w:bookmarkStart w:id="0" w:name="_GoBack"/>
      <w:bookmarkEnd w:id="0"/>
      <w:r w:rsidRPr="0036621D">
        <w:rPr>
          <w:rFonts w:ascii="Arial" w:hAnsi="Arial" w:cs="Arial"/>
          <w:b/>
          <w:sz w:val="20"/>
          <w:szCs w:val="20"/>
        </w:rPr>
        <w:t>466.782,35 (Quatrocentos e sessenta e seis mil, setecentos e oitenta e dois reais e trinta e cinco centavos)</w:t>
      </w:r>
      <w:r w:rsidRPr="0036621D">
        <w:rPr>
          <w:sz w:val="20"/>
          <w:szCs w:val="20"/>
        </w:rPr>
        <w:t>; convocando ainda, para a assinatura do contrato e apresentação da garantia contratual no prazo legal.  Riozinho, 27 de abril de 2021. ALCEU MARCOS PRETTO – Prefeito Municipal</w:t>
      </w:r>
    </w:p>
    <w:p w:rsidR="002C78AB" w:rsidRDefault="002C78AB"/>
    <w:sectPr w:rsidR="002C7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AB"/>
    <w:rsid w:val="002C78AB"/>
    <w:rsid w:val="004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370A"/>
  <w15:chartTrackingRefBased/>
  <w15:docId w15:val="{5A34A218-676B-471E-8961-44E6D9B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1</cp:revision>
  <dcterms:created xsi:type="dcterms:W3CDTF">2021-04-26T16:43:00Z</dcterms:created>
  <dcterms:modified xsi:type="dcterms:W3CDTF">2021-04-26T16:45:00Z</dcterms:modified>
</cp:coreProperties>
</file>